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3862" w14:textId="77777777" w:rsidR="008F02A0" w:rsidRDefault="008F02A0" w:rsidP="008F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F02A0">
        <w:rPr>
          <w:rFonts w:ascii="Times New Roman" w:hAnsi="Times New Roman" w:cs="Times New Roman"/>
          <w:b/>
          <w:bCs/>
          <w:sz w:val="32"/>
          <w:szCs w:val="32"/>
          <w:u w:val="single"/>
        </w:rPr>
        <w:t>ORGANIZACE DNE V</w:t>
      </w:r>
      <w:r w:rsidR="00E423D9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8F02A0">
        <w:rPr>
          <w:rFonts w:ascii="Times New Roman" w:hAnsi="Times New Roman" w:cs="Times New Roman"/>
          <w:b/>
          <w:bCs/>
          <w:sz w:val="32"/>
          <w:szCs w:val="32"/>
          <w:u w:val="single"/>
        </w:rPr>
        <w:t>MŠ</w:t>
      </w:r>
      <w:r w:rsidR="00E423D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2469E21E" w14:textId="77777777" w:rsidR="008F02A0" w:rsidRPr="008F02A0" w:rsidRDefault="008F02A0" w:rsidP="008F02A0">
      <w:pPr>
        <w:spacing w:before="60" w:after="0"/>
        <w:jc w:val="both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14:paraId="0D145C90" w14:textId="77777777" w:rsidR="00B50FB5" w:rsidRPr="00B50FB5" w:rsidRDefault="000A4CD9" w:rsidP="00B50FB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Příchod dětí do MŠ (6:45</w:t>
      </w:r>
      <w:r w:rsidR="00B50FB5"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– 8:30)</w:t>
      </w:r>
    </w:p>
    <w:p w14:paraId="612FB49C" w14:textId="77777777" w:rsidR="00B50FB5" w:rsidRPr="00B50FB5" w:rsidRDefault="00B50FB5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Jsou nabízeny výtvarné a pracovní činnosti, individuální péče o děti. Převládají spontánní činnosti dětí. </w:t>
      </w:r>
    </w:p>
    <w:p w14:paraId="4C5700C7" w14:textId="77777777" w:rsidR="00B50FB5" w:rsidRPr="00B50FB5" w:rsidRDefault="00B50FB5" w:rsidP="00B50FB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Tělovýchovná chvilka</w:t>
      </w: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0C59DAC" w14:textId="77777777" w:rsidR="00B50FB5" w:rsidRPr="00B50FB5" w:rsidRDefault="00B50FB5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Pohybem a hrou rozvíjíme osobnost dítěte </w:t>
      </w:r>
    </w:p>
    <w:p w14:paraId="783E9EFB" w14:textId="77777777" w:rsidR="00B50FB5" w:rsidRPr="00B50FB5" w:rsidRDefault="00B50FB5" w:rsidP="00B50FB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Hygiena</w:t>
      </w: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565F8AD" w14:textId="77777777" w:rsidR="00B50FB5" w:rsidRPr="00B50FB5" w:rsidRDefault="00B50FB5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Děti si osvojují základy správné hygieny </w:t>
      </w:r>
    </w:p>
    <w:p w14:paraId="0401B122" w14:textId="77777777" w:rsidR="00B50FB5" w:rsidRPr="00B50FB5" w:rsidRDefault="00B50FB5" w:rsidP="00B50FB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Svačina</w:t>
      </w: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(8:30 – 9:00)</w:t>
      </w:r>
    </w:p>
    <w:p w14:paraId="4FF5263D" w14:textId="0CB2D8F7" w:rsidR="00B50FB5" w:rsidRDefault="00B50FB5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Děti do jídla nenutíme, motivujeme alespoň k ochutnání. Kdo nepije mléko, dostane čaj či sirup, vodu. </w:t>
      </w:r>
    </w:p>
    <w:p w14:paraId="0779B2B2" w14:textId="41FF63C4" w:rsidR="00DB57CE" w:rsidRPr="00DB57CE" w:rsidRDefault="00DB57CE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57C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Ranní kruh </w:t>
      </w:r>
    </w:p>
    <w:p w14:paraId="443A3114" w14:textId="67943A6E" w:rsidR="00DB57CE" w:rsidRPr="00B50FB5" w:rsidRDefault="00DB57CE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ranním kruhu vedeme děti k vzájemnému naslouchání, seznámíme je s tématem dne, co budeme dělat. Každé dítě může říct, co se mu událo, co jej trápí, s čím se chce pochlubit. Při vzájemném sdílení dodržujeme pravidlo: Když jeden mluví, ostatní naslouchají. </w:t>
      </w:r>
    </w:p>
    <w:p w14:paraId="0AC8D78B" w14:textId="77777777" w:rsidR="00B50FB5" w:rsidRPr="00B50FB5" w:rsidRDefault="00B50FB5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Didakticky zacílené činnosti (záměrné i spontánní učení)</w:t>
      </w:r>
    </w:p>
    <w:p w14:paraId="560199C1" w14:textId="77777777" w:rsidR="00B50FB5" w:rsidRPr="00B50FB5" w:rsidRDefault="00B50FB5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>Ve skupinách i individuálně, individuální práce s předškoláky, námětové hry dle tematického zaměření, jazykové chvilky, smyslové hry. Jsou nabízeny i řízené činnosti.</w:t>
      </w:r>
    </w:p>
    <w:p w14:paraId="16746C0A" w14:textId="77777777" w:rsidR="00B50FB5" w:rsidRPr="00B50FB5" w:rsidRDefault="00B50FB5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Pobyt venku (9:30 – 11:30)</w:t>
      </w:r>
    </w:p>
    <w:p w14:paraId="0B6176D4" w14:textId="77777777" w:rsidR="00B50FB5" w:rsidRPr="00B50FB5" w:rsidRDefault="00B50FB5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>Využíváme pobytu na zahradě, objevujeme přírodu v lese, okolí školy i obce při vycházkách</w:t>
      </w:r>
    </w:p>
    <w:p w14:paraId="35186986" w14:textId="77777777" w:rsidR="00B50FB5" w:rsidRPr="00B50FB5" w:rsidRDefault="00B50FB5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Oběd (11:30 – 12:00)</w:t>
      </w:r>
    </w:p>
    <w:p w14:paraId="0495109A" w14:textId="77777777" w:rsidR="00B50FB5" w:rsidRPr="00B50FB5" w:rsidRDefault="00B50FB5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>Děti vedeme k sebeobsluze a samostatnosti, ke správnému stolování</w:t>
      </w:r>
    </w:p>
    <w:p w14:paraId="65AA8C08" w14:textId="77777777" w:rsidR="00B50FB5" w:rsidRPr="00B50FB5" w:rsidRDefault="00B50FB5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Odchod dětí po obědě (12:00 – 12:15)</w:t>
      </w:r>
    </w:p>
    <w:p w14:paraId="5ACAEF90" w14:textId="77777777" w:rsidR="00B50FB5" w:rsidRPr="00B50FB5" w:rsidRDefault="00B50FB5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Odpolední odpočinek </w:t>
      </w:r>
    </w:p>
    <w:p w14:paraId="36554D4A" w14:textId="77777777" w:rsidR="00B50FB5" w:rsidRPr="00B50FB5" w:rsidRDefault="00B50FB5" w:rsidP="00B50F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Děti odpočívají při čtené a následně při reprodukované pohádce a relaxační hudbě. </w:t>
      </w:r>
      <w:r w:rsidRPr="00B50FB5">
        <w:rPr>
          <w:rFonts w:ascii="Times New Roman" w:hAnsi="Times New Roman" w:cs="Times New Roman"/>
          <w:sz w:val="28"/>
          <w:szCs w:val="28"/>
        </w:rPr>
        <w:t xml:space="preserve">Děti do spánku nenutíme, respektujeme biologické potřeby dítěte, ale u všech dětí dodržujeme </w:t>
      </w:r>
      <w:r w:rsidR="000E225B">
        <w:rPr>
          <w:rFonts w:ascii="Times New Roman" w:hAnsi="Times New Roman" w:cs="Times New Roman"/>
          <w:sz w:val="28"/>
          <w:szCs w:val="28"/>
        </w:rPr>
        <w:t>45 minut</w:t>
      </w:r>
      <w:r w:rsidRPr="00B50FB5">
        <w:rPr>
          <w:rFonts w:ascii="Times New Roman" w:hAnsi="Times New Roman" w:cs="Times New Roman"/>
          <w:sz w:val="28"/>
          <w:szCs w:val="28"/>
        </w:rPr>
        <w:t xml:space="preserve"> klidový režim. Děti, které nespí, využívají klidové hry a činnosti, popř. se paní učitelka věnuje individuálně dětem předškolním i dětem ostatním.</w:t>
      </w:r>
    </w:p>
    <w:p w14:paraId="0182F1E5" w14:textId="77777777" w:rsidR="00B50FB5" w:rsidRPr="00B50FB5" w:rsidRDefault="00B50FB5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Odpolední svačina (14:30 – 15:00)</w:t>
      </w:r>
    </w:p>
    <w:p w14:paraId="178681C9" w14:textId="77777777" w:rsidR="00B50FB5" w:rsidRPr="00B50FB5" w:rsidRDefault="00B50FB5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Odpolední hry a činnosti</w:t>
      </w: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E2DBA37" w14:textId="77777777" w:rsidR="00B50FB5" w:rsidRPr="00B50FB5" w:rsidRDefault="00B50FB5" w:rsidP="00B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Děti si vybírají činnosti a hry dle svého zájmu až do rozchodu domů. V případě příznivého počasí je využívána školní zahrada. </w:t>
      </w:r>
    </w:p>
    <w:p w14:paraId="5B4D85D1" w14:textId="77777777" w:rsidR="00B50FB5" w:rsidRPr="00B50FB5" w:rsidRDefault="00B50FB5" w:rsidP="00DB57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Odchod dětí z MŠ (15:00 – </w:t>
      </w:r>
      <w:r w:rsidR="000A4CD9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16:15</w:t>
      </w:r>
      <w:r w:rsidRPr="00B50FB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)</w:t>
      </w:r>
    </w:p>
    <w:p w14:paraId="48137D1A" w14:textId="77777777" w:rsidR="00B14029" w:rsidRPr="00B50FB5" w:rsidRDefault="00B14029" w:rsidP="00B50FB5">
      <w:pPr>
        <w:spacing w:before="60"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sectPr w:rsidR="00B14029" w:rsidRPr="00B5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636B"/>
    <w:multiLevelType w:val="hybridMultilevel"/>
    <w:tmpl w:val="2D9034F4"/>
    <w:lvl w:ilvl="0" w:tplc="BC349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E16F1"/>
    <w:multiLevelType w:val="hybridMultilevel"/>
    <w:tmpl w:val="2D9034F4"/>
    <w:lvl w:ilvl="0" w:tplc="BC349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2A0"/>
    <w:rsid w:val="000A4CD9"/>
    <w:rsid w:val="000E225B"/>
    <w:rsid w:val="00506710"/>
    <w:rsid w:val="008F02A0"/>
    <w:rsid w:val="00B14029"/>
    <w:rsid w:val="00B50FB5"/>
    <w:rsid w:val="00B97962"/>
    <w:rsid w:val="00CB03EE"/>
    <w:rsid w:val="00D95563"/>
    <w:rsid w:val="00DB57CE"/>
    <w:rsid w:val="00E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357"/>
  <w15:docId w15:val="{02AD1921-5C89-4274-8D9F-C29324B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MŠ Prštice</cp:lastModifiedBy>
  <cp:revision>14</cp:revision>
  <cp:lastPrinted>2024-08-27T06:53:00Z</cp:lastPrinted>
  <dcterms:created xsi:type="dcterms:W3CDTF">2016-08-26T19:01:00Z</dcterms:created>
  <dcterms:modified xsi:type="dcterms:W3CDTF">2024-08-27T06:55:00Z</dcterms:modified>
</cp:coreProperties>
</file>