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C6FB" w14:textId="10E069CD" w:rsidR="001450D8" w:rsidRPr="008B1966" w:rsidRDefault="00F637F8"/>
    <w:p w14:paraId="0C47A93B" w14:textId="3433E20C" w:rsidR="008B1966" w:rsidRPr="008B1966" w:rsidRDefault="008B1966"/>
    <w:p w14:paraId="5A7991C6" w14:textId="18A1B74B" w:rsidR="00FC11AB" w:rsidRDefault="00FC11AB" w:rsidP="00FC11AB">
      <w:pPr>
        <w:pStyle w:val="Default"/>
        <w:jc w:val="center"/>
        <w:rPr>
          <w:b/>
          <w:sz w:val="32"/>
          <w:szCs w:val="32"/>
        </w:rPr>
      </w:pPr>
      <w:r w:rsidRPr="007871FA">
        <w:rPr>
          <w:b/>
          <w:sz w:val="32"/>
          <w:szCs w:val="32"/>
        </w:rPr>
        <w:t>Kritéria pro přijímání dětí k předškolnímu vzdělávání v mateřské škole</w:t>
      </w:r>
      <w:r>
        <w:rPr>
          <w:b/>
          <w:sz w:val="32"/>
          <w:szCs w:val="32"/>
        </w:rPr>
        <w:t xml:space="preserve"> Prštice na školní rok 202</w:t>
      </w:r>
      <w:r w:rsidR="0007555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/202</w:t>
      </w:r>
      <w:r w:rsidR="00075552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:</w:t>
      </w:r>
    </w:p>
    <w:p w14:paraId="04DA31CC" w14:textId="77777777" w:rsidR="00FC11AB" w:rsidRDefault="00FC11AB" w:rsidP="00FC11AB">
      <w:pPr>
        <w:pStyle w:val="Default"/>
        <w:jc w:val="both"/>
        <w:rPr>
          <w:b/>
          <w:bCs/>
          <w:sz w:val="23"/>
          <w:szCs w:val="23"/>
        </w:rPr>
      </w:pPr>
    </w:p>
    <w:p w14:paraId="5D0979F8" w14:textId="77777777" w:rsidR="00FC11AB" w:rsidRDefault="00FC11AB" w:rsidP="00FC11AB">
      <w:pPr>
        <w:pStyle w:val="Default"/>
        <w:jc w:val="both"/>
      </w:pPr>
    </w:p>
    <w:p w14:paraId="4F990ED0" w14:textId="77777777" w:rsidR="00FC11AB" w:rsidRPr="007E5F4E" w:rsidRDefault="00FC11AB" w:rsidP="00FC11AB">
      <w:pPr>
        <w:pStyle w:val="Default"/>
        <w:jc w:val="both"/>
      </w:pPr>
      <w:r w:rsidRPr="007E5F4E">
        <w:t xml:space="preserve">Ředitelka Základní školy a Mateřské školy Prštice, okres </w:t>
      </w:r>
      <w:proofErr w:type="gramStart"/>
      <w:r w:rsidRPr="007E5F4E">
        <w:t>Brno - venkov</w:t>
      </w:r>
      <w:proofErr w:type="gramEnd"/>
      <w:r w:rsidRPr="007E5F4E">
        <w:t>, příspěvková organizace (dále jen mateřská škola) stanoví následující kritéria, podle kterých bude postupovat při rozhodování o přijetí dítěte k předškolnímu vzdělávání v mateřské škole.</w:t>
      </w:r>
    </w:p>
    <w:p w14:paraId="3DDA14BC" w14:textId="77777777" w:rsidR="00FC11AB" w:rsidRPr="007E5F4E" w:rsidRDefault="00FC11AB" w:rsidP="00FC11AB">
      <w:pPr>
        <w:pStyle w:val="Default"/>
        <w:jc w:val="both"/>
      </w:pPr>
    </w:p>
    <w:p w14:paraId="725A3B99" w14:textId="43F610BC" w:rsidR="00FC11AB" w:rsidRPr="00432727" w:rsidRDefault="00FC11AB" w:rsidP="00FC11AB">
      <w:pPr>
        <w:pStyle w:val="Default"/>
        <w:jc w:val="both"/>
        <w:rPr>
          <w:b/>
        </w:rPr>
      </w:pPr>
      <w:r w:rsidRPr="00432727">
        <w:rPr>
          <w:b/>
        </w:rPr>
        <w:t>Povinnost plnit předškolní vzdělávání mají děti, které dosáhnou do 31.8.202</w:t>
      </w:r>
      <w:r w:rsidR="00075552">
        <w:rPr>
          <w:b/>
        </w:rPr>
        <w:t>5</w:t>
      </w:r>
      <w:r w:rsidRPr="00432727">
        <w:rPr>
          <w:b/>
        </w:rPr>
        <w:t xml:space="preserve"> pěti let.</w:t>
      </w:r>
    </w:p>
    <w:p w14:paraId="0AAD4B7B" w14:textId="77777777" w:rsidR="00FC11AB" w:rsidRPr="00432727" w:rsidRDefault="00FC11AB" w:rsidP="00FC11AB">
      <w:pPr>
        <w:pStyle w:val="Default"/>
        <w:jc w:val="both"/>
        <w:rPr>
          <w:b/>
        </w:rPr>
      </w:pPr>
    </w:p>
    <w:p w14:paraId="35355A91" w14:textId="3821B024" w:rsidR="00FC11AB" w:rsidRDefault="00FC11AB" w:rsidP="00FC11AB">
      <w:pPr>
        <w:pStyle w:val="Default"/>
        <w:spacing w:line="360" w:lineRule="auto"/>
        <w:jc w:val="both"/>
        <w:rPr>
          <w:b/>
          <w:bCs/>
          <w:u w:val="single"/>
        </w:rPr>
      </w:pPr>
      <w:r w:rsidRPr="00432727">
        <w:rPr>
          <w:b/>
          <w:bCs/>
          <w:u w:val="single"/>
        </w:rPr>
        <w:t xml:space="preserve">Kritéria pro přijímací řízení do mateřské školy: </w:t>
      </w:r>
    </w:p>
    <w:p w14:paraId="28CE397D" w14:textId="040B4379" w:rsidR="00EE62D5" w:rsidRPr="00EE62D5" w:rsidRDefault="00EE62D5" w:rsidP="00EE62D5">
      <w:pPr>
        <w:pStyle w:val="Default"/>
        <w:spacing w:line="360" w:lineRule="auto"/>
        <w:rPr>
          <w:b/>
          <w:bCs/>
          <w:color w:val="auto"/>
          <w:u w:val="single"/>
        </w:rPr>
      </w:pPr>
      <w:r w:rsidRPr="00EE62D5">
        <w:rPr>
          <w:color w:val="auto"/>
          <w:shd w:val="clear" w:color="auto" w:fill="FFFFFF"/>
        </w:rPr>
        <w:t xml:space="preserve">1. </w:t>
      </w:r>
      <w:r>
        <w:rPr>
          <w:color w:val="auto"/>
          <w:shd w:val="clear" w:color="auto" w:fill="FFFFFF"/>
        </w:rPr>
        <w:t>D</w:t>
      </w:r>
      <w:r w:rsidRPr="00EE62D5">
        <w:rPr>
          <w:color w:val="auto"/>
          <w:shd w:val="clear" w:color="auto" w:fill="FFFFFF"/>
        </w:rPr>
        <w:t>ěti s trvalým pobytem v</w:t>
      </w:r>
      <w:r>
        <w:rPr>
          <w:color w:val="auto"/>
          <w:shd w:val="clear" w:color="auto" w:fill="FFFFFF"/>
        </w:rPr>
        <w:t xml:space="preserve"> obci </w:t>
      </w:r>
      <w:r w:rsidRPr="00EE62D5">
        <w:rPr>
          <w:color w:val="auto"/>
          <w:shd w:val="clear" w:color="auto" w:fill="FFFFFF"/>
        </w:rPr>
        <w:t>Prštic</w:t>
      </w:r>
      <w:r>
        <w:rPr>
          <w:color w:val="auto"/>
          <w:shd w:val="clear" w:color="auto" w:fill="FFFFFF"/>
        </w:rPr>
        <w:t>e</w:t>
      </w:r>
      <w:r w:rsidRPr="00EE62D5">
        <w:rPr>
          <w:color w:val="auto"/>
        </w:rPr>
        <w:br/>
      </w:r>
      <w:r w:rsidRPr="00EE62D5">
        <w:rPr>
          <w:color w:val="auto"/>
          <w:shd w:val="clear" w:color="auto" w:fill="FFFFFF"/>
        </w:rPr>
        <w:t xml:space="preserve">2. </w:t>
      </w:r>
      <w:r>
        <w:rPr>
          <w:color w:val="auto"/>
          <w:shd w:val="clear" w:color="auto" w:fill="FFFFFF"/>
        </w:rPr>
        <w:t>D</w:t>
      </w:r>
      <w:r w:rsidRPr="00EE62D5">
        <w:rPr>
          <w:color w:val="auto"/>
          <w:shd w:val="clear" w:color="auto" w:fill="FFFFFF"/>
        </w:rPr>
        <w:t>ěti, které do 31. 8. 202</w:t>
      </w:r>
      <w:r w:rsidR="00075552">
        <w:rPr>
          <w:color w:val="auto"/>
          <w:shd w:val="clear" w:color="auto" w:fill="FFFFFF"/>
        </w:rPr>
        <w:t>5</w:t>
      </w:r>
      <w:r w:rsidRPr="00EE62D5">
        <w:rPr>
          <w:color w:val="auto"/>
          <w:shd w:val="clear" w:color="auto" w:fill="FFFFFF"/>
        </w:rPr>
        <w:t xml:space="preserve"> dosáhnou nejméně třetího roku věku v</w:t>
      </w:r>
      <w:r>
        <w:rPr>
          <w:color w:val="auto"/>
          <w:shd w:val="clear" w:color="auto" w:fill="FFFFFF"/>
        </w:rPr>
        <w:t xml:space="preserve"> </w:t>
      </w:r>
      <w:r w:rsidRPr="00EE62D5">
        <w:rPr>
          <w:color w:val="auto"/>
          <w:shd w:val="clear" w:color="auto" w:fill="FFFFFF"/>
        </w:rPr>
        <w:t>pořadí od</w:t>
      </w:r>
      <w:r>
        <w:rPr>
          <w:color w:val="auto"/>
          <w:shd w:val="clear" w:color="auto" w:fill="FFFFFF"/>
        </w:rPr>
        <w:t xml:space="preserve"> </w:t>
      </w:r>
      <w:r w:rsidRPr="00EE62D5">
        <w:rPr>
          <w:color w:val="auto"/>
          <w:shd w:val="clear" w:color="auto" w:fill="FFFFFF"/>
        </w:rPr>
        <w:t>nejstaršího.</w:t>
      </w:r>
    </w:p>
    <w:p w14:paraId="377FAD22" w14:textId="77777777" w:rsidR="00EE62D5" w:rsidRDefault="00EE62D5" w:rsidP="002239D1">
      <w:pPr>
        <w:pStyle w:val="Default"/>
        <w:spacing w:line="360" w:lineRule="auto"/>
        <w:ind w:left="720"/>
        <w:jc w:val="both"/>
        <w:rPr>
          <w:b/>
          <w:i/>
        </w:rPr>
      </w:pPr>
    </w:p>
    <w:p w14:paraId="6ACF3FF2" w14:textId="14A42324" w:rsidR="002239D1" w:rsidRDefault="007E5F4E" w:rsidP="007E5F4E">
      <w:pPr>
        <w:pStyle w:val="Default"/>
        <w:rPr>
          <w:color w:val="auto"/>
          <w:shd w:val="clear" w:color="auto" w:fill="FFFFFF"/>
        </w:rPr>
      </w:pPr>
      <w:r w:rsidRPr="007E5F4E">
        <w:rPr>
          <w:color w:val="auto"/>
          <w:shd w:val="clear" w:color="auto" w:fill="FFFFFF"/>
        </w:rPr>
        <w:t xml:space="preserve">Další ustanovení k přijímání dětí – přijatým dětem se stanovuje tříměsíční </w:t>
      </w:r>
      <w:proofErr w:type="gramStart"/>
      <w:r w:rsidRPr="007E5F4E">
        <w:rPr>
          <w:color w:val="auto"/>
          <w:shd w:val="clear" w:color="auto" w:fill="FFFFFF"/>
        </w:rPr>
        <w:t>zkušební  doba</w:t>
      </w:r>
      <w:proofErr w:type="gramEnd"/>
      <w:r w:rsidRPr="007E5F4E">
        <w:rPr>
          <w:color w:val="auto"/>
          <w:shd w:val="clear" w:color="auto" w:fill="FFFFFF"/>
        </w:rPr>
        <w:t xml:space="preserve">  </w:t>
      </w:r>
      <w:r>
        <w:rPr>
          <w:color w:val="auto"/>
          <w:shd w:val="clear" w:color="auto" w:fill="FFFFFF"/>
        </w:rPr>
        <w:t xml:space="preserve">    </w:t>
      </w:r>
      <w:r w:rsidRPr="007E5F4E">
        <w:rPr>
          <w:color w:val="auto"/>
          <w:shd w:val="clear" w:color="auto" w:fill="FFFFFF"/>
        </w:rPr>
        <w:t>(§ 34 ods.3 školského zákona), s výjimkou dětí, které plní povinné předškolní vzdělávání.</w:t>
      </w:r>
    </w:p>
    <w:p w14:paraId="3BC83E9E" w14:textId="0C16F4AA" w:rsidR="00432727" w:rsidRDefault="00432727" w:rsidP="007E5F4E">
      <w:pPr>
        <w:pStyle w:val="Default"/>
        <w:rPr>
          <w:color w:val="auto"/>
          <w:shd w:val="clear" w:color="auto" w:fill="FFFFFF"/>
        </w:rPr>
      </w:pPr>
    </w:p>
    <w:p w14:paraId="1FFF4EA2" w14:textId="77777777" w:rsidR="00432727" w:rsidRPr="001F1B8B" w:rsidRDefault="00432727" w:rsidP="00432727">
      <w:pPr>
        <w:pStyle w:val="Default"/>
        <w:spacing w:line="360" w:lineRule="auto"/>
        <w:jc w:val="both"/>
        <w:rPr>
          <w:b/>
          <w:bCs/>
          <w:i/>
          <w:iCs/>
        </w:rPr>
      </w:pPr>
      <w:r w:rsidRPr="001F1B8B">
        <w:rPr>
          <w:b/>
          <w:bCs/>
          <w:i/>
          <w:iCs/>
        </w:rPr>
        <w:t>Podmínky pro zahájení správního řízení:</w:t>
      </w:r>
    </w:p>
    <w:p w14:paraId="20786349" w14:textId="579062D4" w:rsidR="00432727" w:rsidRPr="001F1B8B" w:rsidRDefault="00432727" w:rsidP="00432727">
      <w:pPr>
        <w:pStyle w:val="Default"/>
        <w:numPr>
          <w:ilvl w:val="0"/>
          <w:numId w:val="2"/>
        </w:numPr>
        <w:spacing w:line="360" w:lineRule="auto"/>
        <w:jc w:val="both"/>
      </w:pPr>
      <w:r w:rsidRPr="001F1B8B">
        <w:t xml:space="preserve">Úplné vyplnění Žádosti o </w:t>
      </w:r>
      <w:r w:rsidR="00674F69">
        <w:t>přijetí dítěte k předškolnímu vzdělávání na</w:t>
      </w:r>
      <w:r w:rsidRPr="001F1B8B">
        <w:t xml:space="preserve"> formuláři vydaném ZŠ a MŠ Prštice</w:t>
      </w:r>
      <w:r w:rsidR="00674F69">
        <w:t xml:space="preserve"> </w:t>
      </w:r>
      <w:r w:rsidRPr="001F1B8B">
        <w:t>a Evidenčního listu.</w:t>
      </w:r>
    </w:p>
    <w:p w14:paraId="4585B778" w14:textId="77777777" w:rsidR="00432727" w:rsidRPr="001F1B8B" w:rsidRDefault="00432727" w:rsidP="00432727">
      <w:pPr>
        <w:pStyle w:val="Default"/>
        <w:numPr>
          <w:ilvl w:val="0"/>
          <w:numId w:val="2"/>
        </w:numPr>
        <w:spacing w:line="360" w:lineRule="auto"/>
        <w:jc w:val="both"/>
      </w:pPr>
      <w:r w:rsidRPr="001F1B8B">
        <w:t>Potvrzení od lékaře, že se dítě podrobilo předepsanému očkování nebo doklad, že se dítě očkování nemůže podrobit pro trval</w:t>
      </w:r>
      <w:r>
        <w:t>ou</w:t>
      </w:r>
      <w:r w:rsidRPr="001F1B8B">
        <w:t xml:space="preserve"> kontraindikac</w:t>
      </w:r>
      <w:r>
        <w:t>i</w:t>
      </w:r>
      <w:r w:rsidRPr="001F1B8B">
        <w:t xml:space="preserve"> - § 50 zákona č. 258/2000 Sb. O ochraně veřejného zdraví. Tato podmínka neplatí pro děti, které plní povinné předškolní vzdělávání.</w:t>
      </w:r>
    </w:p>
    <w:p w14:paraId="67B4D940" w14:textId="77777777" w:rsidR="00432727" w:rsidRPr="007E5F4E" w:rsidRDefault="00432727" w:rsidP="007E5F4E">
      <w:pPr>
        <w:pStyle w:val="Default"/>
        <w:rPr>
          <w:color w:val="auto"/>
          <w:shd w:val="clear" w:color="auto" w:fill="FFFFFF"/>
        </w:rPr>
      </w:pPr>
    </w:p>
    <w:p w14:paraId="5035C934" w14:textId="78959A4D" w:rsidR="00FC11AB" w:rsidRPr="00432727" w:rsidRDefault="00FC11AB" w:rsidP="007E5F4E">
      <w:pPr>
        <w:pStyle w:val="Default"/>
        <w:spacing w:line="276" w:lineRule="auto"/>
        <w:jc w:val="both"/>
        <w:rPr>
          <w:sz w:val="22"/>
          <w:szCs w:val="22"/>
        </w:rPr>
      </w:pPr>
      <w:r w:rsidRPr="00432727">
        <w:rPr>
          <w:sz w:val="22"/>
          <w:szCs w:val="22"/>
        </w:rPr>
        <w:t>Rozhodnutí, kterými se vyhovuje žádosti o přijetí (= kladná rozhodnutí)</w:t>
      </w:r>
      <w:r w:rsidR="007E5F4E" w:rsidRPr="00432727">
        <w:rPr>
          <w:sz w:val="22"/>
          <w:szCs w:val="22"/>
        </w:rPr>
        <w:t xml:space="preserve"> </w:t>
      </w:r>
      <w:r w:rsidRPr="00432727">
        <w:rPr>
          <w:sz w:val="22"/>
          <w:szCs w:val="22"/>
        </w:rPr>
        <w:t>se oznamují způsobem, který upravuje ustanovení § 183 školského zákona, tj. tímto způsobem: Na veřejně přístupném místě ve škole – hlavní vchod do ZŠ a MŠ (dveře do ZŠ i MŠ) se do 30 dnů zveřejní seznam přijatých dětí, a to pod přiděleným registračním číslem. Zveřejněním seznamu se považují rozhodnutí za oznámená.</w:t>
      </w:r>
    </w:p>
    <w:p w14:paraId="28D9BA05" w14:textId="77777777" w:rsidR="00FC11AB" w:rsidRPr="00432727" w:rsidRDefault="00FC11AB" w:rsidP="007E5F4E">
      <w:pPr>
        <w:pStyle w:val="Default"/>
        <w:spacing w:line="276" w:lineRule="auto"/>
        <w:jc w:val="both"/>
        <w:rPr>
          <w:sz w:val="22"/>
          <w:szCs w:val="22"/>
        </w:rPr>
      </w:pPr>
    </w:p>
    <w:p w14:paraId="454AE923" w14:textId="27032A55" w:rsidR="00222F1B" w:rsidRDefault="00FC11AB" w:rsidP="00EE62D5">
      <w:pPr>
        <w:pStyle w:val="Default"/>
        <w:jc w:val="both"/>
      </w:pPr>
      <w:r w:rsidRPr="007E5F4E">
        <w:t xml:space="preserve">  V Pršticích dne </w:t>
      </w:r>
      <w:r w:rsidR="00075552">
        <w:t>1.4.2025</w:t>
      </w:r>
      <w:r w:rsidR="007E5F4E">
        <w:tab/>
      </w:r>
      <w:r w:rsidR="007E5F4E">
        <w:tab/>
      </w:r>
      <w:r w:rsidR="007E5F4E">
        <w:tab/>
      </w:r>
      <w:r w:rsidR="007E5F4E">
        <w:tab/>
      </w:r>
      <w:r w:rsidR="007E5F4E">
        <w:tab/>
      </w:r>
    </w:p>
    <w:p w14:paraId="2AC1FD4A" w14:textId="77777777" w:rsidR="00222F1B" w:rsidRDefault="00222F1B" w:rsidP="00EE62D5">
      <w:pPr>
        <w:pStyle w:val="Default"/>
        <w:jc w:val="both"/>
      </w:pPr>
    </w:p>
    <w:p w14:paraId="6B4DF0BE" w14:textId="1BFB868F" w:rsidR="00FC11AB" w:rsidRPr="007E5F4E" w:rsidRDefault="00222F1B" w:rsidP="00EE62D5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5F4E">
        <w:tab/>
      </w:r>
      <w:r w:rsidR="00FC11AB" w:rsidRPr="007E5F4E">
        <w:t>Mgr. Lenka Drábková</w:t>
      </w:r>
    </w:p>
    <w:p w14:paraId="74EA8364" w14:textId="7E486D05" w:rsidR="00BA600C" w:rsidRPr="007E5F4E" w:rsidRDefault="00FC11AB" w:rsidP="007E5F4E">
      <w:pPr>
        <w:ind w:left="4956" w:firstLine="708"/>
        <w:jc w:val="both"/>
      </w:pPr>
      <w:r w:rsidRPr="007E5F4E">
        <w:t xml:space="preserve">                  Ředitelka školy</w:t>
      </w:r>
    </w:p>
    <w:sectPr w:rsidR="00BA600C" w:rsidRPr="007E5F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3CD9" w14:textId="77777777" w:rsidR="00F637F8" w:rsidRDefault="00F637F8" w:rsidP="00BA600C">
      <w:r>
        <w:separator/>
      </w:r>
    </w:p>
  </w:endnote>
  <w:endnote w:type="continuationSeparator" w:id="0">
    <w:p w14:paraId="3FFEEAE6" w14:textId="77777777" w:rsidR="00F637F8" w:rsidRDefault="00F637F8" w:rsidP="00BA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2B7D" w14:textId="77777777" w:rsidR="00F637F8" w:rsidRDefault="00F637F8" w:rsidP="00BA600C">
      <w:r>
        <w:separator/>
      </w:r>
    </w:p>
  </w:footnote>
  <w:footnote w:type="continuationSeparator" w:id="0">
    <w:p w14:paraId="1B9310DC" w14:textId="77777777" w:rsidR="00F637F8" w:rsidRDefault="00F637F8" w:rsidP="00BA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E107" w14:textId="77777777" w:rsidR="00BA600C" w:rsidRDefault="00BA600C" w:rsidP="00BA600C">
    <w:pPr>
      <w:pStyle w:val="Zhlav"/>
      <w:ind w:left="-426"/>
      <w:jc w:val="center"/>
      <w:rPr>
        <w:sz w:val="28"/>
        <w:szCs w:val="28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507322" wp14:editId="113F9081">
          <wp:simplePos x="0" y="0"/>
          <wp:positionH relativeFrom="column">
            <wp:posOffset>137160</wp:posOffset>
          </wp:positionH>
          <wp:positionV relativeFrom="paragraph">
            <wp:posOffset>216535</wp:posOffset>
          </wp:positionV>
          <wp:extent cx="1435100" cy="711200"/>
          <wp:effectExtent l="0" t="0" r="0" b="0"/>
          <wp:wrapNone/>
          <wp:docPr id="4" name="obrázek 2" descr="logo ZŠ a MŠ Prštice - zobrazuje klí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Š a MŠ Prštice - zobrazuje klí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35D2">
      <w:rPr>
        <w:sz w:val="28"/>
        <w:szCs w:val="28"/>
        <w:shd w:val="clear" w:color="auto" w:fill="FFFFFF"/>
      </w:rPr>
      <w:t xml:space="preserve">Základní škola a Mateřská škola Prštice, okres Brno-venkov, </w:t>
    </w:r>
  </w:p>
  <w:p w14:paraId="1AC4F75A" w14:textId="41DBF669" w:rsidR="00BA600C" w:rsidRDefault="00BA600C" w:rsidP="00BA600C">
    <w:pPr>
      <w:pStyle w:val="Zhlav"/>
      <w:ind w:left="-426"/>
      <w:jc w:val="center"/>
      <w:rPr>
        <w:sz w:val="28"/>
        <w:szCs w:val="28"/>
        <w:shd w:val="clear" w:color="auto" w:fill="FFFFFF"/>
      </w:rPr>
    </w:pPr>
    <w:r w:rsidRPr="009435D2">
      <w:rPr>
        <w:sz w:val="28"/>
        <w:szCs w:val="28"/>
        <w:shd w:val="clear" w:color="auto" w:fill="FFFFFF"/>
      </w:rPr>
      <w:t>příspěvková organizace</w:t>
    </w:r>
  </w:p>
  <w:p w14:paraId="115204F3" w14:textId="00840D8F" w:rsidR="00BA600C" w:rsidRPr="009435D2" w:rsidRDefault="00BA600C" w:rsidP="00BA600C">
    <w:pPr>
      <w:pStyle w:val="Zhlav"/>
      <w:ind w:left="-426"/>
      <w:jc w:val="center"/>
      <w:rPr>
        <w:sz w:val="28"/>
        <w:szCs w:val="28"/>
      </w:rPr>
    </w:pPr>
    <w:r>
      <w:rPr>
        <w:sz w:val="28"/>
        <w:szCs w:val="28"/>
        <w:shd w:val="clear" w:color="auto" w:fill="FFFFFF"/>
      </w:rPr>
      <w:t>Hlavní 13, Prštice, IČ 71001581</w:t>
    </w:r>
  </w:p>
  <w:p w14:paraId="15EC4FA3" w14:textId="4020698A" w:rsidR="00BA600C" w:rsidRDefault="00BA600C">
    <w:pPr>
      <w:pStyle w:val="Zhlav"/>
    </w:pPr>
  </w:p>
  <w:p w14:paraId="24DB2668" w14:textId="77777777" w:rsidR="00BA600C" w:rsidRDefault="00BA60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73"/>
    <w:multiLevelType w:val="hybridMultilevel"/>
    <w:tmpl w:val="22EE7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33A2"/>
    <w:multiLevelType w:val="hybridMultilevel"/>
    <w:tmpl w:val="03726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0C"/>
    <w:rsid w:val="00075552"/>
    <w:rsid w:val="00143F10"/>
    <w:rsid w:val="001563FD"/>
    <w:rsid w:val="00167951"/>
    <w:rsid w:val="001A5B50"/>
    <w:rsid w:val="00222F1B"/>
    <w:rsid w:val="002239D1"/>
    <w:rsid w:val="0027549C"/>
    <w:rsid w:val="00432727"/>
    <w:rsid w:val="004345EB"/>
    <w:rsid w:val="00577067"/>
    <w:rsid w:val="00674F69"/>
    <w:rsid w:val="0070456F"/>
    <w:rsid w:val="007E5F4E"/>
    <w:rsid w:val="00851AC6"/>
    <w:rsid w:val="008B1966"/>
    <w:rsid w:val="009B6E0E"/>
    <w:rsid w:val="00AC6E44"/>
    <w:rsid w:val="00B7763D"/>
    <w:rsid w:val="00BA600C"/>
    <w:rsid w:val="00BC422D"/>
    <w:rsid w:val="00BD7251"/>
    <w:rsid w:val="00C848FC"/>
    <w:rsid w:val="00CD478F"/>
    <w:rsid w:val="00DB315C"/>
    <w:rsid w:val="00E42952"/>
    <w:rsid w:val="00EE62D5"/>
    <w:rsid w:val="00F637F8"/>
    <w:rsid w:val="00FC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E77C"/>
  <w15:chartTrackingRefBased/>
  <w15:docId w15:val="{57A46D8D-C730-41DD-9577-47A37625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0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00C"/>
  </w:style>
  <w:style w:type="paragraph" w:styleId="Zpat">
    <w:name w:val="footer"/>
    <w:basedOn w:val="Normln"/>
    <w:link w:val="ZpatChar"/>
    <w:uiPriority w:val="99"/>
    <w:unhideWhenUsed/>
    <w:rsid w:val="00BA60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00C"/>
  </w:style>
  <w:style w:type="paragraph" w:customStyle="1" w:styleId="Default">
    <w:name w:val="Default"/>
    <w:rsid w:val="00FC11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11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Drábková</dc:creator>
  <cp:keywords/>
  <dc:description/>
  <cp:lastModifiedBy>Lenka Drábková</cp:lastModifiedBy>
  <cp:revision>16</cp:revision>
  <cp:lastPrinted>2025-04-02T12:22:00Z</cp:lastPrinted>
  <dcterms:created xsi:type="dcterms:W3CDTF">2022-03-23T21:59:00Z</dcterms:created>
  <dcterms:modified xsi:type="dcterms:W3CDTF">2025-04-02T12:22:00Z</dcterms:modified>
</cp:coreProperties>
</file>